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95B" w:rsidRDefault="000D495B" w:rsidP="000D495B">
      <w:pPr>
        <w:pStyle w:val="Correspondencedetails"/>
        <w:spacing w:line="240" w:lineRule="auto"/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>AFFECTIVE AND INSTRUMENTAL INFLUENCES ON RURAL PARENTS’EDUCATIONAL CHOICES: SUB-TEXTUAL READINGS OF EDUCATIONAL DECISION MAKING</w:t>
      </w:r>
    </w:p>
    <w:p w:rsidR="000D495B" w:rsidRDefault="000D495B" w:rsidP="000D495B">
      <w:pPr>
        <w:pStyle w:val="Correspondencedetails"/>
        <w:spacing w:line="240" w:lineRule="auto"/>
        <w:jc w:val="center"/>
        <w:rPr>
          <w:rFonts w:ascii="Candara" w:hAnsi="Candara"/>
          <w:b/>
          <w:sz w:val="28"/>
          <w:szCs w:val="28"/>
        </w:rPr>
      </w:pPr>
    </w:p>
    <w:p w:rsidR="000D495B" w:rsidRPr="00440441" w:rsidRDefault="000D495B" w:rsidP="00440441">
      <w:pPr>
        <w:pStyle w:val="Authornames"/>
        <w:jc w:val="center"/>
        <w:rPr>
          <w:rFonts w:ascii="Candara" w:hAnsi="Candara"/>
          <w:sz w:val="24"/>
        </w:rPr>
      </w:pPr>
      <w:r w:rsidRPr="00440441">
        <w:rPr>
          <w:rFonts w:ascii="Candara" w:hAnsi="Candara"/>
          <w:sz w:val="24"/>
        </w:rPr>
        <w:t>Joan Abbott-</w:t>
      </w:r>
      <w:proofErr w:type="gramStart"/>
      <w:r w:rsidRPr="00440441">
        <w:rPr>
          <w:rFonts w:ascii="Candara" w:hAnsi="Candara"/>
          <w:sz w:val="24"/>
        </w:rPr>
        <w:t>Chapman ,</w:t>
      </w:r>
      <w:proofErr w:type="gramEnd"/>
      <w:r w:rsidRPr="00440441">
        <w:rPr>
          <w:rFonts w:ascii="Candara" w:hAnsi="Candara"/>
          <w:sz w:val="24"/>
        </w:rPr>
        <w:t xml:space="preserve"> Robbie Johnston</w:t>
      </w:r>
      <w:r w:rsidRPr="00440441">
        <w:rPr>
          <w:rFonts w:ascii="Candara" w:hAnsi="Candara"/>
          <w:sz w:val="24"/>
          <w:vertAlign w:val="superscript"/>
        </w:rPr>
        <w:t xml:space="preserve"> </w:t>
      </w:r>
      <w:r w:rsidRPr="00440441">
        <w:rPr>
          <w:rFonts w:ascii="Candara" w:hAnsi="Candara"/>
          <w:sz w:val="24"/>
        </w:rPr>
        <w:t xml:space="preserve">and Timothy </w:t>
      </w:r>
      <w:proofErr w:type="spellStart"/>
      <w:r w:rsidRPr="00440441">
        <w:rPr>
          <w:rFonts w:ascii="Candara" w:hAnsi="Candara"/>
          <w:sz w:val="24"/>
        </w:rPr>
        <w:t>Jetson</w:t>
      </w:r>
      <w:proofErr w:type="spellEnd"/>
    </w:p>
    <w:p w:rsidR="000D495B" w:rsidRPr="00440441" w:rsidRDefault="000D495B" w:rsidP="000D495B">
      <w:pPr>
        <w:jc w:val="center"/>
        <w:rPr>
          <w:rFonts w:ascii="Candara" w:hAnsi="Candara"/>
          <w:b/>
        </w:rPr>
      </w:pPr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Prof. Joan Abbott-</w:t>
      </w:r>
      <w:proofErr w:type="gramStart"/>
      <w:r w:rsidRPr="00440441">
        <w:rPr>
          <w:rFonts w:ascii="Candara" w:hAnsi="Candara"/>
        </w:rPr>
        <w:t>Chapman  (</w:t>
      </w:r>
      <w:proofErr w:type="gramEnd"/>
      <w:r w:rsidRPr="00440441">
        <w:rPr>
          <w:rFonts w:ascii="Candara" w:hAnsi="Candara"/>
        </w:rPr>
        <w:t>Corresponding Author)</w:t>
      </w:r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Adjunct Professor</w:t>
      </w:r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Faculty of Education</w:t>
      </w:r>
    </w:p>
    <w:p w:rsidR="000D495B" w:rsidRPr="00440441" w:rsidRDefault="000D495B" w:rsidP="000D495B">
      <w:pPr>
        <w:rPr>
          <w:rFonts w:ascii="Candara" w:hAnsi="Candara"/>
        </w:rPr>
      </w:pPr>
      <w:proofErr w:type="gramStart"/>
      <w:r w:rsidRPr="00440441">
        <w:rPr>
          <w:rFonts w:ascii="Candara" w:hAnsi="Candara"/>
        </w:rPr>
        <w:t>University  of</w:t>
      </w:r>
      <w:proofErr w:type="gramEnd"/>
      <w:r w:rsidRPr="00440441">
        <w:rPr>
          <w:rFonts w:ascii="Candara" w:hAnsi="Candara"/>
        </w:rPr>
        <w:t xml:space="preserve"> Tasmania</w:t>
      </w:r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Private Bag 66, Hobart</w:t>
      </w:r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Tasmania 7001</w:t>
      </w:r>
    </w:p>
    <w:p w:rsidR="000D495B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 xml:space="preserve">Email: </w:t>
      </w:r>
      <w:hyperlink r:id="rId4" w:history="1">
        <w:r w:rsidR="00D9224B" w:rsidRPr="00553900">
          <w:rPr>
            <w:rStyle w:val="Hyperlink"/>
            <w:rFonts w:ascii="Candara" w:hAnsi="Candara"/>
          </w:rPr>
          <w:t>J.AbbottChapman@utas.edu.au</w:t>
        </w:r>
      </w:hyperlink>
    </w:p>
    <w:p w:rsidR="00D9224B" w:rsidRPr="00440441" w:rsidRDefault="00EE4D46" w:rsidP="000D495B">
      <w:pPr>
        <w:rPr>
          <w:rFonts w:ascii="Candara" w:hAnsi="Candara"/>
        </w:rPr>
      </w:pPr>
      <w:hyperlink r:id="rId5" w:history="1">
        <w:r w:rsidR="00D9224B" w:rsidRPr="00553900">
          <w:rPr>
            <w:rStyle w:val="Hyperlink"/>
            <w:rFonts w:ascii="Candara" w:hAnsi="Candara"/>
          </w:rPr>
          <w:t>http://www.utas.edu.au/profiles/staff/education/joan-abbott-chapman</w:t>
        </w:r>
      </w:hyperlink>
      <w:r w:rsidR="00D9224B">
        <w:rPr>
          <w:rFonts w:ascii="Candara" w:hAnsi="Candara"/>
        </w:rPr>
        <w:t xml:space="preserve"> </w:t>
      </w:r>
    </w:p>
    <w:p w:rsidR="000D495B" w:rsidRPr="00440441" w:rsidRDefault="000D495B" w:rsidP="000D495B">
      <w:pPr>
        <w:rPr>
          <w:rFonts w:ascii="Candara" w:hAnsi="Candara"/>
          <w:b/>
        </w:rPr>
      </w:pPr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Dr. Robbie Johnston</w:t>
      </w:r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Adjunct Senior Lecturer</w:t>
      </w:r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Faculty of Education</w:t>
      </w:r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University of Tasmania</w:t>
      </w:r>
    </w:p>
    <w:p w:rsidR="003842E8" w:rsidRDefault="003842E8" w:rsidP="000D495B">
      <w:pPr>
        <w:rPr>
          <w:rFonts w:ascii="Candara" w:hAnsi="Candara"/>
        </w:rPr>
      </w:pPr>
      <w:r>
        <w:rPr>
          <w:rFonts w:ascii="Candara" w:hAnsi="Candara"/>
        </w:rPr>
        <w:t>Launceston</w:t>
      </w:r>
    </w:p>
    <w:p w:rsidR="000D495B" w:rsidRPr="00440441" w:rsidRDefault="003842E8" w:rsidP="000D495B">
      <w:pPr>
        <w:rPr>
          <w:rFonts w:ascii="Candara" w:hAnsi="Candara"/>
        </w:rPr>
      </w:pPr>
      <w:r>
        <w:rPr>
          <w:rFonts w:ascii="Candara" w:hAnsi="Candara"/>
        </w:rPr>
        <w:t>Private Bag 1307</w:t>
      </w:r>
      <w:r w:rsidR="000D495B" w:rsidRPr="00440441">
        <w:rPr>
          <w:rFonts w:ascii="Candara" w:hAnsi="Candara"/>
        </w:rPr>
        <w:t xml:space="preserve"> </w:t>
      </w:r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Tasmania 7250</w:t>
      </w:r>
    </w:p>
    <w:p w:rsidR="000D495B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Email:</w:t>
      </w:r>
      <w:r w:rsidR="00440441" w:rsidRPr="00440441">
        <w:rPr>
          <w:rFonts w:ascii="Candara" w:hAnsi="Candara"/>
        </w:rPr>
        <w:t xml:space="preserve"> </w:t>
      </w:r>
      <w:hyperlink r:id="rId6" w:history="1">
        <w:r w:rsidR="00F93FA6" w:rsidRPr="00633A5B">
          <w:rPr>
            <w:rStyle w:val="Hyperlink"/>
            <w:rFonts w:ascii="Candara" w:hAnsi="Candara"/>
          </w:rPr>
          <w:t>RobbieJohston@utas.edu.au</w:t>
        </w:r>
      </w:hyperlink>
    </w:p>
    <w:p w:rsidR="00F93FA6" w:rsidRPr="00440441" w:rsidRDefault="00F93FA6" w:rsidP="000D495B">
      <w:pPr>
        <w:rPr>
          <w:rFonts w:ascii="Candara" w:hAnsi="Candara"/>
        </w:rPr>
      </w:pPr>
      <w:hyperlink r:id="rId7" w:history="1">
        <w:r w:rsidRPr="00633A5B">
          <w:rPr>
            <w:rStyle w:val="Hyperlink"/>
            <w:rFonts w:ascii="Candara" w:hAnsi="Candara"/>
          </w:rPr>
          <w:t>http://www.utas.edu.au/profiles/staff/education/Robbie-Johnston</w:t>
        </w:r>
      </w:hyperlink>
      <w:r>
        <w:rPr>
          <w:rFonts w:ascii="Candara" w:hAnsi="Candara"/>
        </w:rPr>
        <w:t xml:space="preserve"> </w:t>
      </w:r>
    </w:p>
    <w:p w:rsidR="000D495B" w:rsidRPr="00440441" w:rsidRDefault="000D495B" w:rsidP="000D495B">
      <w:pPr>
        <w:rPr>
          <w:rFonts w:ascii="Candara" w:hAnsi="Candara"/>
        </w:rPr>
      </w:pPr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 xml:space="preserve">Dr. Timothy </w:t>
      </w:r>
      <w:proofErr w:type="spellStart"/>
      <w:r w:rsidRPr="00440441">
        <w:rPr>
          <w:rFonts w:ascii="Candara" w:hAnsi="Candara"/>
        </w:rPr>
        <w:t>Jetson</w:t>
      </w:r>
      <w:proofErr w:type="spellEnd"/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Lecturer</w:t>
      </w:r>
      <w:r w:rsidR="003842E8">
        <w:rPr>
          <w:rFonts w:ascii="Candara" w:hAnsi="Candara"/>
        </w:rPr>
        <w:t>-Social Education</w:t>
      </w:r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Faculty of Education</w:t>
      </w:r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University of Tasmania</w:t>
      </w:r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Private Bag 66, Hobart</w:t>
      </w:r>
    </w:p>
    <w:p w:rsidR="000D495B" w:rsidRPr="00440441" w:rsidRDefault="000D495B" w:rsidP="000D495B">
      <w:pPr>
        <w:rPr>
          <w:rFonts w:ascii="Candara" w:hAnsi="Candara"/>
        </w:rPr>
      </w:pPr>
      <w:r w:rsidRPr="00440441">
        <w:rPr>
          <w:rFonts w:ascii="Candara" w:hAnsi="Candara"/>
        </w:rPr>
        <w:t>Tasmania 7001</w:t>
      </w:r>
    </w:p>
    <w:p w:rsidR="00440441" w:rsidRDefault="00440441" w:rsidP="000D495B">
      <w:pPr>
        <w:rPr>
          <w:rFonts w:ascii="Candara" w:hAnsi="Candara"/>
        </w:rPr>
      </w:pPr>
      <w:r w:rsidRPr="00440441">
        <w:rPr>
          <w:rFonts w:ascii="Candara" w:hAnsi="Candara"/>
        </w:rPr>
        <w:t xml:space="preserve">Email: </w:t>
      </w:r>
      <w:hyperlink r:id="rId8" w:history="1">
        <w:r w:rsidR="007E769C" w:rsidRPr="00985116">
          <w:rPr>
            <w:rStyle w:val="Hyperlink"/>
            <w:rFonts w:ascii="Candara" w:hAnsi="Candara"/>
          </w:rPr>
          <w:t>TimothyJetson@utas.edu.au</w:t>
        </w:r>
      </w:hyperlink>
    </w:p>
    <w:p w:rsidR="000D495B" w:rsidRPr="00440441" w:rsidRDefault="00EE4D46" w:rsidP="000D495B">
      <w:pPr>
        <w:rPr>
          <w:rFonts w:ascii="Candara" w:hAnsi="Candara"/>
        </w:rPr>
      </w:pPr>
      <w:hyperlink r:id="rId9" w:history="1">
        <w:r w:rsidR="007E769C" w:rsidRPr="00985116">
          <w:rPr>
            <w:rStyle w:val="Hyperlink"/>
            <w:rFonts w:ascii="Candara" w:hAnsi="Candara"/>
          </w:rPr>
          <w:t>http://www.utas.edu.au/profiles/staff/education/Tim-Jetson</w:t>
        </w:r>
      </w:hyperlink>
      <w:r w:rsidR="007E769C">
        <w:rPr>
          <w:rFonts w:ascii="Candara" w:hAnsi="Candara"/>
        </w:rPr>
        <w:t xml:space="preserve"> </w:t>
      </w:r>
    </w:p>
    <w:p w:rsidR="000D495B" w:rsidRPr="00440441" w:rsidRDefault="000D495B" w:rsidP="000D495B">
      <w:pPr>
        <w:jc w:val="center"/>
        <w:rPr>
          <w:rFonts w:ascii="Candara" w:hAnsi="Candara"/>
          <w:b/>
        </w:rPr>
      </w:pPr>
    </w:p>
    <w:p w:rsidR="000D495B" w:rsidRPr="00F93FA6" w:rsidRDefault="000D495B" w:rsidP="000D495B">
      <w:pPr>
        <w:rPr>
          <w:rFonts w:ascii="Candara" w:hAnsi="Candara"/>
          <w:b/>
          <w:i/>
        </w:rPr>
      </w:pPr>
      <w:r w:rsidRPr="00440441">
        <w:rPr>
          <w:rFonts w:ascii="Candara" w:hAnsi="Candara"/>
        </w:rPr>
        <w:t xml:space="preserve">Paper </w:t>
      </w:r>
      <w:r w:rsidR="00440441">
        <w:rPr>
          <w:rFonts w:ascii="Candara" w:hAnsi="Candara"/>
        </w:rPr>
        <w:t xml:space="preserve">Submitted </w:t>
      </w:r>
      <w:proofErr w:type="gramStart"/>
      <w:r w:rsidRPr="00440441">
        <w:rPr>
          <w:rFonts w:ascii="Candara" w:hAnsi="Candara"/>
        </w:rPr>
        <w:t>to  the</w:t>
      </w:r>
      <w:proofErr w:type="gramEnd"/>
      <w:r w:rsidRPr="00440441">
        <w:rPr>
          <w:rFonts w:ascii="Candara" w:hAnsi="Candara"/>
        </w:rPr>
        <w:t xml:space="preserve"> </w:t>
      </w:r>
      <w:r w:rsidR="00440441">
        <w:rPr>
          <w:rFonts w:ascii="Candara" w:hAnsi="Candara"/>
        </w:rPr>
        <w:t xml:space="preserve"> </w:t>
      </w:r>
      <w:r w:rsidRPr="00440441">
        <w:rPr>
          <w:rFonts w:ascii="Candara" w:hAnsi="Candara"/>
          <w:b/>
          <w:i/>
        </w:rPr>
        <w:t>Australian and International Journal of Rural Education</w:t>
      </w:r>
    </w:p>
    <w:p w:rsidR="000D495B" w:rsidRPr="00440441" w:rsidRDefault="003842E8" w:rsidP="000D495B">
      <w:pPr>
        <w:rPr>
          <w:rFonts w:ascii="Candara" w:hAnsi="Candara"/>
        </w:rPr>
      </w:pPr>
      <w:r>
        <w:rPr>
          <w:rFonts w:ascii="Candara" w:hAnsi="Candara"/>
        </w:rPr>
        <w:t>(Word count inclusive of R</w:t>
      </w:r>
      <w:r w:rsidR="00CD6938">
        <w:rPr>
          <w:rFonts w:ascii="Candara" w:hAnsi="Candara"/>
        </w:rPr>
        <w:t>eferences, 7,912</w:t>
      </w:r>
      <w:r w:rsidR="000D495B" w:rsidRPr="00440441">
        <w:rPr>
          <w:rFonts w:ascii="Candara" w:hAnsi="Candara"/>
        </w:rPr>
        <w:t xml:space="preserve">: Abstract 250 words) </w:t>
      </w:r>
    </w:p>
    <w:p w:rsidR="000D495B" w:rsidRPr="00440441" w:rsidRDefault="000D495B" w:rsidP="000D495B">
      <w:pPr>
        <w:rPr>
          <w:rFonts w:ascii="Candara" w:hAnsi="Candara"/>
          <w:b/>
          <w:highlight w:val="yellow"/>
        </w:rPr>
      </w:pPr>
    </w:p>
    <w:p w:rsidR="000D495B" w:rsidRPr="00440441" w:rsidRDefault="000D495B" w:rsidP="000D495B">
      <w:pPr>
        <w:rPr>
          <w:rFonts w:ascii="Candara" w:hAnsi="Candara"/>
          <w:b/>
        </w:rPr>
      </w:pPr>
    </w:p>
    <w:p w:rsidR="00B2663B" w:rsidRPr="00440441" w:rsidRDefault="00B2663B">
      <w:pPr>
        <w:rPr>
          <w:rFonts w:ascii="Candara" w:hAnsi="Candara"/>
          <w:lang w:val="en-AU"/>
        </w:rPr>
      </w:pPr>
    </w:p>
    <w:sectPr w:rsidR="00B2663B" w:rsidRPr="00440441" w:rsidSect="00B26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06A8"/>
    <w:rsid w:val="000D495B"/>
    <w:rsid w:val="001C2C91"/>
    <w:rsid w:val="0022271D"/>
    <w:rsid w:val="003842E8"/>
    <w:rsid w:val="00440441"/>
    <w:rsid w:val="00550FA1"/>
    <w:rsid w:val="005D12AA"/>
    <w:rsid w:val="006972D0"/>
    <w:rsid w:val="007806A8"/>
    <w:rsid w:val="007E769C"/>
    <w:rsid w:val="009F26BC"/>
    <w:rsid w:val="00A446F2"/>
    <w:rsid w:val="00B2663B"/>
    <w:rsid w:val="00B467EF"/>
    <w:rsid w:val="00CD6938"/>
    <w:rsid w:val="00D466DD"/>
    <w:rsid w:val="00D9224B"/>
    <w:rsid w:val="00E66DD2"/>
    <w:rsid w:val="00EE4D46"/>
    <w:rsid w:val="00F9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B467EF"/>
    <w:rPr>
      <w:color w:val="0000FF"/>
      <w:u w:val="single"/>
    </w:rPr>
  </w:style>
  <w:style w:type="paragraph" w:customStyle="1" w:styleId="Authornames">
    <w:name w:val="Author names"/>
    <w:basedOn w:val="Normal"/>
    <w:next w:val="Normal"/>
    <w:qFormat/>
    <w:rsid w:val="00B467EF"/>
    <w:pPr>
      <w:spacing w:before="240" w:line="360" w:lineRule="auto"/>
    </w:pPr>
    <w:rPr>
      <w:sz w:val="28"/>
      <w:lang w:val="en-GB" w:eastAsia="en-GB"/>
    </w:rPr>
  </w:style>
  <w:style w:type="paragraph" w:customStyle="1" w:styleId="Affiliation">
    <w:name w:val="Affiliation"/>
    <w:basedOn w:val="Normal"/>
    <w:qFormat/>
    <w:rsid w:val="00B467EF"/>
    <w:pPr>
      <w:spacing w:before="240" w:line="360" w:lineRule="auto"/>
    </w:pPr>
    <w:rPr>
      <w:i/>
      <w:lang w:val="en-GB" w:eastAsia="en-GB"/>
    </w:rPr>
  </w:style>
  <w:style w:type="paragraph" w:customStyle="1" w:styleId="Correspondencedetails">
    <w:name w:val="Correspondence details"/>
    <w:basedOn w:val="Normal"/>
    <w:qFormat/>
    <w:rsid w:val="00B467EF"/>
    <w:pPr>
      <w:spacing w:before="240" w:line="360" w:lineRule="auto"/>
    </w:pPr>
    <w:rPr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othyJetson@utas.edu.a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tas.edu.au/profiles/staff/education/Robbie-Johnst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bieJohston@utas.edu.a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utas.edu.au/profiles/staff/education/joan-abbott-chapman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.AbbottChapman@utas.edu.au" TargetMode="External"/><Relationship Id="rId9" Type="http://schemas.openxmlformats.org/officeDocument/2006/relationships/hyperlink" Target="http://www.utas.edu.au/profiles/staff/education/Tim-Jet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11</cp:revision>
  <dcterms:created xsi:type="dcterms:W3CDTF">2017-04-12T01:33:00Z</dcterms:created>
  <dcterms:modified xsi:type="dcterms:W3CDTF">2017-04-14T02:12:00Z</dcterms:modified>
</cp:coreProperties>
</file>